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74" w:rsidRDefault="00A21774" w:rsidP="007D66D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75F187A" wp14:editId="563AC16F">
            <wp:extent cx="5760720" cy="1317625"/>
            <wp:effectExtent l="0" t="0" r="0" b="0"/>
            <wp:docPr id="2" name="Picture 2" descr="https://edl.ecml.at/portals/33/basic/banner/top-banner-2140-et-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l.ecml.at/portals/33/basic/banner/top-banner-2140-et-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74" w:rsidRDefault="00A21774" w:rsidP="007D66D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1774" w:rsidRDefault="00A21774" w:rsidP="007D66D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D66D3" w:rsidRPr="00E56E26" w:rsidRDefault="00E81390" w:rsidP="007D66D3">
      <w:pPr>
        <w:pStyle w:val="NormalWeb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Euroopa keeltepäeva v</w:t>
      </w:r>
      <w:r w:rsidR="007D66D3" w:rsidRPr="00E56E26">
        <w:rPr>
          <w:color w:val="002060"/>
          <w:sz w:val="28"/>
          <w:szCs w:val="28"/>
        </w:rPr>
        <w:t xml:space="preserve">õistlusmäng </w:t>
      </w:r>
    </w:p>
    <w:p w:rsidR="00E8231D" w:rsidRPr="00E56E26" w:rsidRDefault="00C23945" w:rsidP="007D66D3">
      <w:pPr>
        <w:pStyle w:val="NormalWeb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E56E26">
        <w:rPr>
          <w:b/>
          <w:color w:val="002060"/>
          <w:sz w:val="28"/>
          <w:szCs w:val="28"/>
        </w:rPr>
        <w:t>"Kui palju keeli osatakse Viimsi</w:t>
      </w:r>
      <w:r w:rsidR="00E8231D" w:rsidRPr="00E56E26">
        <w:rPr>
          <w:b/>
          <w:color w:val="002060"/>
          <w:sz w:val="28"/>
          <w:szCs w:val="28"/>
        </w:rPr>
        <w:t xml:space="preserve"> koolis?"</w:t>
      </w:r>
    </w:p>
    <w:p w:rsidR="007D66D3" w:rsidRPr="00E56E26" w:rsidRDefault="007D66D3" w:rsidP="007D66D3">
      <w:pPr>
        <w:pStyle w:val="NormalWeb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E81390" w:rsidRPr="00E56E26" w:rsidRDefault="00E81390" w:rsidP="00E81390">
      <w:pPr>
        <w:pStyle w:val="NormalWeb"/>
        <w:rPr>
          <w:color w:val="002060"/>
          <w:sz w:val="28"/>
          <w:szCs w:val="28"/>
          <w:u w:val="single"/>
        </w:rPr>
      </w:pPr>
      <w:r w:rsidRPr="00E56E26">
        <w:rPr>
          <w:color w:val="002060"/>
          <w:sz w:val="28"/>
          <w:szCs w:val="28"/>
          <w:u w:val="single"/>
        </w:rPr>
        <w:t>Reeglid:</w:t>
      </w:r>
    </w:p>
    <w:p w:rsidR="00E81390" w:rsidRPr="00E56E26" w:rsidRDefault="002E5A70" w:rsidP="002E5A70">
      <w:pPr>
        <w:pStyle w:val="NormalWeb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Selgitage välja,</w:t>
      </w:r>
      <w:r w:rsidR="00E81390" w:rsidRPr="00E56E26">
        <w:rPr>
          <w:b/>
          <w:color w:val="002060"/>
          <w:sz w:val="28"/>
          <w:szCs w:val="28"/>
        </w:rPr>
        <w:t xml:space="preserve"> mitmes keeles osatakse Viimsi koolis</w:t>
      </w:r>
      <w:r w:rsidR="00E81390" w:rsidRPr="00E56E26">
        <w:rPr>
          <w:color w:val="002060"/>
          <w:sz w:val="28"/>
          <w:szCs w:val="28"/>
        </w:rPr>
        <w:t xml:space="preserve"> (õpilased, õpetajad, köögitädid</w:t>
      </w:r>
      <w:bookmarkStart w:id="0" w:name="_GoBack"/>
      <w:bookmarkEnd w:id="0"/>
      <w:r w:rsidR="00E81390" w:rsidRPr="00E56E26">
        <w:rPr>
          <w:color w:val="002060"/>
          <w:sz w:val="28"/>
          <w:szCs w:val="28"/>
        </w:rPr>
        <w:t xml:space="preserve">) </w:t>
      </w:r>
      <w:r w:rsidR="00E81390" w:rsidRPr="00E56E26">
        <w:rPr>
          <w:b/>
          <w:color w:val="002060"/>
          <w:sz w:val="28"/>
          <w:szCs w:val="28"/>
        </w:rPr>
        <w:t>öelda lauset</w:t>
      </w:r>
      <w:r w:rsidR="00E81390" w:rsidRPr="00E56E26">
        <w:rPr>
          <w:color w:val="002060"/>
          <w:sz w:val="28"/>
          <w:szCs w:val="28"/>
        </w:rPr>
        <w:t xml:space="preserve"> </w:t>
      </w:r>
      <w:r w:rsidR="00E81390" w:rsidRPr="00E56E26">
        <w:rPr>
          <w:b/>
          <w:color w:val="002060"/>
          <w:sz w:val="28"/>
          <w:szCs w:val="28"/>
        </w:rPr>
        <w:t xml:space="preserve">"Ma oskan eesti keelt.“ „Ma oskan vene keelt.“ „Ma oskan hispaania keelt." </w:t>
      </w:r>
      <w:r w:rsidR="009E46BB" w:rsidRPr="0001795E">
        <w:rPr>
          <w:color w:val="002060"/>
          <w:sz w:val="28"/>
          <w:szCs w:val="28"/>
        </w:rPr>
        <w:t>j</w:t>
      </w:r>
      <w:r w:rsidR="0001795E" w:rsidRPr="0001795E">
        <w:rPr>
          <w:color w:val="002060"/>
          <w:sz w:val="28"/>
          <w:szCs w:val="28"/>
        </w:rPr>
        <w:t xml:space="preserve">a </w:t>
      </w:r>
      <w:r w:rsidR="009E46BB" w:rsidRPr="0001795E">
        <w:rPr>
          <w:color w:val="002060"/>
          <w:sz w:val="28"/>
          <w:szCs w:val="28"/>
        </w:rPr>
        <w:t>n</w:t>
      </w:r>
      <w:r w:rsidR="0001795E" w:rsidRPr="0001795E">
        <w:rPr>
          <w:color w:val="002060"/>
          <w:sz w:val="28"/>
          <w:szCs w:val="28"/>
        </w:rPr>
        <w:t xml:space="preserve">ii </w:t>
      </w:r>
      <w:r w:rsidR="009E46BB" w:rsidRPr="0001795E">
        <w:rPr>
          <w:color w:val="002060"/>
          <w:sz w:val="28"/>
          <w:szCs w:val="28"/>
        </w:rPr>
        <w:t>e</w:t>
      </w:r>
      <w:r w:rsidR="0001795E" w:rsidRPr="0001795E">
        <w:rPr>
          <w:color w:val="002060"/>
          <w:sz w:val="28"/>
          <w:szCs w:val="28"/>
        </w:rPr>
        <w:t>dasi</w:t>
      </w:r>
      <w:r w:rsidR="0001795E">
        <w:rPr>
          <w:b/>
          <w:color w:val="002060"/>
          <w:sz w:val="28"/>
          <w:szCs w:val="28"/>
        </w:rPr>
        <w:t>.</w:t>
      </w:r>
      <w:r w:rsidR="00E81390" w:rsidRPr="00E56E26">
        <w:rPr>
          <w:b/>
          <w:color w:val="002060"/>
          <w:sz w:val="28"/>
          <w:szCs w:val="28"/>
        </w:rPr>
        <w:t xml:space="preserve"> </w:t>
      </w:r>
    </w:p>
    <w:p w:rsidR="00E81390" w:rsidRPr="00E56E26" w:rsidRDefault="00E81390" w:rsidP="002E5A70">
      <w:pPr>
        <w:pStyle w:val="NormalWeb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Oluline on märkida iga lause taha koolipere liikme nimi, kes lauset antud keeles öelda või kirjutada oskas.</w:t>
      </w:r>
    </w:p>
    <w:p w:rsidR="00E81390" w:rsidRPr="00E56E26" w:rsidRDefault="00E81390" w:rsidP="002E5A70">
      <w:pPr>
        <w:pStyle w:val="NormalWeb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Osaleda võib terve klassiga,</w:t>
      </w:r>
      <w:r w:rsidR="00E56E26" w:rsidRPr="00E56E26">
        <w:rPr>
          <w:color w:val="002060"/>
          <w:sz w:val="28"/>
          <w:szCs w:val="28"/>
        </w:rPr>
        <w:t xml:space="preserve"> võistkonnaga</w:t>
      </w:r>
      <w:r w:rsidRPr="00E56E26">
        <w:rPr>
          <w:color w:val="002060"/>
          <w:sz w:val="28"/>
          <w:szCs w:val="28"/>
        </w:rPr>
        <w:t xml:space="preserve"> või individuaalselt. </w:t>
      </w:r>
    </w:p>
    <w:p w:rsidR="002E5A70" w:rsidRPr="00E56E26" w:rsidRDefault="00E81390" w:rsidP="002E5A70">
      <w:pPr>
        <w:pStyle w:val="NormalWeb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Enim keeli kokku kogunud klass/võistkond on võitja.</w:t>
      </w:r>
    </w:p>
    <w:p w:rsidR="00E56E26" w:rsidRPr="00E56E26" w:rsidRDefault="00815973" w:rsidP="002E5A70">
      <w:pPr>
        <w:pStyle w:val="NormalWeb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Pange kindlasti kirja osalejate nimed (pöördel). </w:t>
      </w:r>
      <w:r w:rsidR="00E56E26" w:rsidRPr="00E56E26">
        <w:rPr>
          <w:color w:val="002060"/>
          <w:sz w:val="28"/>
          <w:szCs w:val="28"/>
        </w:rPr>
        <w:t xml:space="preserve">Võistluslehed tagastage õpetajate tuppa või ruumi A103. </w:t>
      </w:r>
    </w:p>
    <w:p w:rsidR="00C23323" w:rsidRPr="00E8231D" w:rsidRDefault="00C23323" w:rsidP="002E5A70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D66D3" w:rsidRPr="00E56E26" w:rsidRDefault="00E81390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 xml:space="preserve">„Ma oskan eesti </w:t>
      </w:r>
      <w:r w:rsidR="00E8231D" w:rsidRPr="00E56E26">
        <w:rPr>
          <w:color w:val="002060"/>
          <w:sz w:val="28"/>
          <w:szCs w:val="28"/>
        </w:rPr>
        <w:t>keelt.“</w:t>
      </w:r>
      <w:r w:rsidRPr="00E56E26">
        <w:rPr>
          <w:color w:val="002060"/>
          <w:sz w:val="28"/>
          <w:szCs w:val="28"/>
        </w:rPr>
        <w:t xml:space="preserve"> / “Ma oskan vene keelt.“ jne </w:t>
      </w:r>
      <w:r w:rsidRPr="00E56E26">
        <w:rPr>
          <w:color w:val="002060"/>
          <w:sz w:val="28"/>
          <w:szCs w:val="28"/>
        </w:rPr>
        <w:tab/>
      </w:r>
      <w:r w:rsidR="002E5A70" w:rsidRPr="00E56E26">
        <w:rPr>
          <w:color w:val="002060"/>
          <w:sz w:val="28"/>
          <w:szCs w:val="28"/>
        </w:rPr>
        <w:tab/>
      </w:r>
      <w:r w:rsidR="00E8231D" w:rsidRPr="00E56E26">
        <w:rPr>
          <w:color w:val="002060"/>
          <w:sz w:val="28"/>
          <w:szCs w:val="28"/>
        </w:rPr>
        <w:t>Kes oskas öelda?</w:t>
      </w:r>
    </w:p>
    <w:p w:rsidR="00E8231D" w:rsidRPr="00E56E26" w:rsidRDefault="00E8231D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 xml:space="preserve">1. 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</w:t>
      </w:r>
      <w:r w:rsidR="007D66D3" w:rsidRPr="00E56E26">
        <w:rPr>
          <w:color w:val="002060"/>
          <w:sz w:val="28"/>
          <w:szCs w:val="28"/>
        </w:rPr>
        <w:t>_</w:t>
      </w:r>
    </w:p>
    <w:p w:rsidR="00E8231D" w:rsidRPr="00E56E26" w:rsidRDefault="00E8231D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 xml:space="preserve">2. 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</w:t>
      </w:r>
      <w:r w:rsidR="007D66D3" w:rsidRPr="00E56E26">
        <w:rPr>
          <w:color w:val="002060"/>
          <w:sz w:val="28"/>
          <w:szCs w:val="28"/>
        </w:rPr>
        <w:t>_</w:t>
      </w:r>
    </w:p>
    <w:p w:rsidR="00E8231D" w:rsidRPr="00E56E26" w:rsidRDefault="00E8231D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3.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</w:t>
      </w:r>
      <w:r w:rsidR="007D66D3" w:rsidRPr="00E56E26">
        <w:rPr>
          <w:color w:val="002060"/>
          <w:sz w:val="28"/>
          <w:szCs w:val="28"/>
        </w:rPr>
        <w:t>_</w:t>
      </w:r>
    </w:p>
    <w:p w:rsidR="00E8231D" w:rsidRPr="00E56E26" w:rsidRDefault="00E8231D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4.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</w:t>
      </w:r>
      <w:r w:rsidR="007D66D3" w:rsidRPr="00E56E26">
        <w:rPr>
          <w:color w:val="002060"/>
          <w:sz w:val="28"/>
          <w:szCs w:val="28"/>
        </w:rPr>
        <w:t>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5.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 xml:space="preserve">6. 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7.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8.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lastRenderedPageBreak/>
        <w:t xml:space="preserve">9. 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 xml:space="preserve">10. 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11.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12.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13.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 xml:space="preserve">14. 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15.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16.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17.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18.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E8139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19.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E8139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2E5A70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20.</w:t>
      </w:r>
      <w:r w:rsidRPr="00E56E26">
        <w:rPr>
          <w:color w:val="002060"/>
          <w:sz w:val="28"/>
          <w:szCs w:val="28"/>
        </w:rPr>
        <w:tab/>
        <w:t>_________________________________</w:t>
      </w:r>
      <w:r w:rsidRPr="00E56E26">
        <w:rPr>
          <w:color w:val="002060"/>
          <w:sz w:val="28"/>
          <w:szCs w:val="28"/>
        </w:rPr>
        <w:tab/>
      </w:r>
      <w:r w:rsidR="002E5A70" w:rsidRPr="00E56E26">
        <w:rPr>
          <w:color w:val="002060"/>
          <w:sz w:val="28"/>
          <w:szCs w:val="28"/>
        </w:rPr>
        <w:tab/>
      </w:r>
      <w:r w:rsidRPr="00E56E26">
        <w:rPr>
          <w:color w:val="002060"/>
          <w:sz w:val="28"/>
          <w:szCs w:val="28"/>
        </w:rPr>
        <w:t>___________________</w:t>
      </w:r>
    </w:p>
    <w:p w:rsidR="007D66D3" w:rsidRPr="00E56E26" w:rsidRDefault="007D66D3" w:rsidP="002E5A70">
      <w:pPr>
        <w:pStyle w:val="NormalWeb"/>
        <w:rPr>
          <w:color w:val="002060"/>
          <w:sz w:val="28"/>
          <w:szCs w:val="28"/>
        </w:rPr>
      </w:pPr>
    </w:p>
    <w:p w:rsidR="007D66D3" w:rsidRPr="00E56E26" w:rsidRDefault="003712B2" w:rsidP="003712B2">
      <w:pPr>
        <w:pStyle w:val="NormalWeb"/>
        <w:rPr>
          <w:color w:val="002060"/>
          <w:sz w:val="28"/>
          <w:szCs w:val="28"/>
        </w:rPr>
      </w:pPr>
      <w:r w:rsidRPr="00E56E26">
        <w:rPr>
          <w:b/>
          <w:color w:val="002060"/>
          <w:sz w:val="28"/>
          <w:szCs w:val="28"/>
        </w:rPr>
        <w:t xml:space="preserve">Osalejad: </w:t>
      </w:r>
      <w:r w:rsidRPr="00E56E26">
        <w:rPr>
          <w:color w:val="002060"/>
          <w:sz w:val="28"/>
          <w:szCs w:val="28"/>
        </w:rPr>
        <w:t>(klass või võistkonnaliikete nimed)</w:t>
      </w:r>
    </w:p>
    <w:p w:rsidR="003712B2" w:rsidRPr="00E56E26" w:rsidRDefault="003712B2" w:rsidP="003712B2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________________________________________________________________</w:t>
      </w:r>
    </w:p>
    <w:p w:rsidR="00E81390" w:rsidRDefault="003712B2" w:rsidP="009E46BB">
      <w:pPr>
        <w:pStyle w:val="NormalWeb"/>
        <w:rPr>
          <w:color w:val="002060"/>
          <w:sz w:val="28"/>
          <w:szCs w:val="28"/>
        </w:rPr>
      </w:pPr>
      <w:r w:rsidRPr="00E56E26">
        <w:rPr>
          <w:color w:val="002060"/>
          <w:sz w:val="28"/>
          <w:szCs w:val="28"/>
        </w:rPr>
        <w:t>________________________________________________________________</w:t>
      </w:r>
    </w:p>
    <w:p w:rsidR="009E46BB" w:rsidRDefault="009E46BB" w:rsidP="009E46BB">
      <w:pPr>
        <w:pStyle w:val="NormalWeb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________________________________________________________________</w:t>
      </w:r>
    </w:p>
    <w:p w:rsidR="009E46BB" w:rsidRPr="00E56E26" w:rsidRDefault="009E46BB" w:rsidP="009E46BB">
      <w:pPr>
        <w:pStyle w:val="NormalWeb"/>
        <w:rPr>
          <w:color w:val="002060"/>
          <w:sz w:val="28"/>
          <w:szCs w:val="28"/>
        </w:rPr>
      </w:pPr>
    </w:p>
    <w:p w:rsidR="00E81390" w:rsidRPr="00E56E26" w:rsidRDefault="002E5A70" w:rsidP="003712B2">
      <w:pPr>
        <w:pStyle w:val="NormalWeb"/>
        <w:rPr>
          <w:color w:val="002060"/>
          <w:sz w:val="28"/>
          <w:szCs w:val="28"/>
        </w:rPr>
      </w:pPr>
      <w:r w:rsidRPr="00E56E26">
        <w:rPr>
          <w:b/>
          <w:color w:val="002060"/>
          <w:sz w:val="28"/>
          <w:szCs w:val="28"/>
        </w:rPr>
        <w:t>Juhendav</w:t>
      </w:r>
      <w:r w:rsidR="00E81390" w:rsidRPr="00E56E26">
        <w:rPr>
          <w:b/>
          <w:color w:val="002060"/>
          <w:sz w:val="28"/>
          <w:szCs w:val="28"/>
        </w:rPr>
        <w:t xml:space="preserve"> õpetaja</w:t>
      </w:r>
      <w:r w:rsidR="00E81390" w:rsidRPr="00E56E26">
        <w:rPr>
          <w:color w:val="002060"/>
          <w:sz w:val="28"/>
          <w:szCs w:val="28"/>
        </w:rPr>
        <w:t>:________________________________________________</w:t>
      </w:r>
    </w:p>
    <w:p w:rsidR="002E5A70" w:rsidRDefault="002E5A70" w:rsidP="003712B2">
      <w:pPr>
        <w:pStyle w:val="NormalWeb"/>
        <w:rPr>
          <w:color w:val="000000"/>
          <w:sz w:val="28"/>
          <w:szCs w:val="28"/>
        </w:rPr>
      </w:pPr>
    </w:p>
    <w:p w:rsidR="002E5A70" w:rsidRPr="00E81390" w:rsidRDefault="002E5A70" w:rsidP="003712B2">
      <w:pPr>
        <w:pStyle w:val="NormalWeb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F693789" wp14:editId="728443BB">
            <wp:extent cx="5760720" cy="1111250"/>
            <wp:effectExtent l="0" t="0" r="0" b="0"/>
            <wp:docPr id="1" name="Picture 1" descr="https://edl.ecml.at/portals/33/basic/banner/banner-language-jou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l.ecml.at/portals/33/basic/banner/banner-language-journ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A70" w:rsidRPr="00E8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50B8"/>
    <w:multiLevelType w:val="hybridMultilevel"/>
    <w:tmpl w:val="B1A22A9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19A6"/>
    <w:multiLevelType w:val="hybridMultilevel"/>
    <w:tmpl w:val="8FE4BC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D"/>
    <w:rsid w:val="0001795E"/>
    <w:rsid w:val="000526C7"/>
    <w:rsid w:val="001E794B"/>
    <w:rsid w:val="002E5A70"/>
    <w:rsid w:val="003712B2"/>
    <w:rsid w:val="006C739E"/>
    <w:rsid w:val="007D66D3"/>
    <w:rsid w:val="00815973"/>
    <w:rsid w:val="009E46BB"/>
    <w:rsid w:val="00A21774"/>
    <w:rsid w:val="00C23323"/>
    <w:rsid w:val="00C23945"/>
    <w:rsid w:val="00DC5D8F"/>
    <w:rsid w:val="00E56E26"/>
    <w:rsid w:val="00E81390"/>
    <w:rsid w:val="00E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Pille Toompere</cp:lastModifiedBy>
  <cp:revision>9</cp:revision>
  <dcterms:created xsi:type="dcterms:W3CDTF">2021-09-19T08:52:00Z</dcterms:created>
  <dcterms:modified xsi:type="dcterms:W3CDTF">2021-09-19T09:14:00Z</dcterms:modified>
</cp:coreProperties>
</file>